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0DD8" w14:textId="7B3D7B4F" w:rsidR="00D22F49" w:rsidRPr="00675340" w:rsidRDefault="00D22F49" w:rsidP="00940A4A">
      <w:pPr>
        <w:pStyle w:val="Paragraphedeliste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75340">
        <w:rPr>
          <w:rFonts w:ascii="Verdana" w:hAnsi="Verdana"/>
          <w:sz w:val="20"/>
          <w:szCs w:val="20"/>
          <w:lang w:val="nl-BE"/>
        </w:rPr>
        <w:t xml:space="preserve">BRIEFING ANNONCE RESPONSABLE TECHNIQUE </w:t>
      </w:r>
      <w:r w:rsidR="00940A4A" w:rsidRPr="00675340">
        <w:rPr>
          <w:rFonts w:ascii="Verdana" w:hAnsi="Verdana"/>
          <w:sz w:val="20"/>
          <w:szCs w:val="20"/>
          <w:lang w:val="nl-BE"/>
        </w:rPr>
        <w:t>(</w:t>
      </w:r>
      <w:bookmarkStart w:id="0" w:name="_GoBack"/>
      <w:r w:rsidR="00940A4A" w:rsidRPr="006753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OPERATIONAL COORDINATOR/ REGISSEUR</w:t>
      </w:r>
      <w:r w:rsidR="00940A4A" w:rsidRPr="006753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</w:t>
      </w:r>
    </w:p>
    <w:bookmarkEnd w:id="0"/>
    <w:p w14:paraId="396B0BE8" w14:textId="77777777" w:rsidR="00D22F49" w:rsidRPr="00675340" w:rsidRDefault="00D22F49">
      <w:pPr>
        <w:rPr>
          <w:rFonts w:ascii="Verdana" w:hAnsi="Verdana"/>
          <w:sz w:val="20"/>
          <w:szCs w:val="20"/>
          <w:lang w:val="nl-BE"/>
        </w:rPr>
      </w:pPr>
    </w:p>
    <w:p w14:paraId="5AB4A776" w14:textId="77777777" w:rsidR="00D22F49" w:rsidRPr="00675340" w:rsidRDefault="00D22F49" w:rsidP="00D22F49">
      <w:pPr>
        <w:pStyle w:val="Default"/>
        <w:rPr>
          <w:rFonts w:ascii="Verdana" w:hAnsi="Verdana"/>
          <w:sz w:val="20"/>
          <w:szCs w:val="20"/>
        </w:rPr>
      </w:pPr>
    </w:p>
    <w:p w14:paraId="2CB9E220" w14:textId="77777777" w:rsidR="00D22F49" w:rsidRPr="00675340" w:rsidRDefault="00D22F49" w:rsidP="00D22F49">
      <w:pP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7224C12F" w14:textId="194A13CD" w:rsidR="00D22F49" w:rsidRPr="00675340" w:rsidRDefault="00D22F49" w:rsidP="00D22F49">
      <w:pPr>
        <w:pStyle w:val="Paragraphedeliste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TITRE</w:t>
      </w:r>
      <w:r w:rsidR="0062345B" w:rsidRPr="006753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 : </w:t>
      </w:r>
      <w:r w:rsidRPr="006753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OPERATIONAL COORDINATOR</w:t>
      </w:r>
      <w:r w:rsidR="00AB1263" w:rsidRPr="006753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/ REGISSEUR</w:t>
      </w:r>
    </w:p>
    <w:p w14:paraId="071426EE" w14:textId="77777777" w:rsidR="00D22F49" w:rsidRPr="00675340" w:rsidRDefault="00D22F49" w:rsidP="00D22F49">
      <w:pP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756D0575" w14:textId="68B9E8AD" w:rsidR="00D22F49" w:rsidRPr="00675340" w:rsidRDefault="0062345B" w:rsidP="00D22F49">
      <w:pP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</w:pPr>
      <w:r w:rsidRPr="0067534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  <w:t xml:space="preserve">VOTRE MISSION  </w:t>
      </w:r>
    </w:p>
    <w:p w14:paraId="272C9289" w14:textId="7413AF0C" w:rsidR="00F90C57" w:rsidRPr="00675340" w:rsidRDefault="00F90C57" w:rsidP="00F90C57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Mise en place opérationnelle et technique des salons</w:t>
      </w:r>
    </w:p>
    <w:p w14:paraId="03652E92" w14:textId="3BAE4226" w:rsidR="00F90C57" w:rsidRPr="00675340" w:rsidRDefault="00F90C57" w:rsidP="0062345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Assurer le contact et la négociation avec les fournisseurs et les différents parcs d’exposition</w:t>
      </w:r>
    </w:p>
    <w:p w14:paraId="64005C37" w14:textId="7D23D785" w:rsidR="00F90C57" w:rsidRPr="00675340" w:rsidRDefault="00F90C57" w:rsidP="0062345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Optimiser les achats et le suivi des factures fournisseurs</w:t>
      </w:r>
    </w:p>
    <w:p w14:paraId="6605F851" w14:textId="0F30D3BB" w:rsidR="00F90C57" w:rsidRPr="00675340" w:rsidRDefault="00F90C57" w:rsidP="0062345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Gérer et contrôler les budgets techniques</w:t>
      </w:r>
    </w:p>
    <w:p w14:paraId="175366BD" w14:textId="280B1019" w:rsidR="00F90C57" w:rsidRPr="00675340" w:rsidRDefault="00675340" w:rsidP="0062345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S’occuper de</w:t>
      </w:r>
      <w:r w:rsidR="00F90C57"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la gestion complète du système de vente de tickets online/</w:t>
      </w:r>
      <w:proofErr w:type="spellStart"/>
      <w:r w:rsidR="00F90C57"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onsite</w:t>
      </w:r>
      <w:proofErr w:type="spellEnd"/>
      <w:r w:rsidR="00F90C57"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et du scanning</w:t>
      </w:r>
    </w:p>
    <w:p w14:paraId="7904DCE9" w14:textId="03E79A86" w:rsidR="00F90C57" w:rsidRPr="00675340" w:rsidRDefault="00F90C57" w:rsidP="0062345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Responsable des équipes sur place et de la coordination entre elles (équipes internes, personnel temporaire, fournisseurs, responsable logistique des lieux)</w:t>
      </w:r>
    </w:p>
    <w:p w14:paraId="6F841DAA" w14:textId="125008B2" w:rsidR="00F90C57" w:rsidRPr="00675340" w:rsidRDefault="00F90C57" w:rsidP="0062345B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67534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Présence sur le terrain à chacun des salons (montage et démontage inclus)</w:t>
      </w:r>
    </w:p>
    <w:p w14:paraId="4F12B5DD" w14:textId="77777777" w:rsidR="00D22F49" w:rsidRPr="00675340" w:rsidRDefault="00D22F49" w:rsidP="00D22F49">
      <w:pP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3C1CC6DC" w14:textId="4DCF48FF" w:rsidR="00D22F49" w:rsidRPr="00675340" w:rsidRDefault="004F77CC" w:rsidP="004F77CC">
      <w:pP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</w:pPr>
      <w:r w:rsidRPr="0067534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fr-FR"/>
        </w:rPr>
        <w:t>VOTRE PROFILE</w:t>
      </w:r>
    </w:p>
    <w:p w14:paraId="2A45AB74" w14:textId="77777777" w:rsidR="004F77CC" w:rsidRPr="00675340" w:rsidRDefault="004F77CC" w:rsidP="004F77CC">
      <w:pP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tbl>
      <w:tblPr>
        <w:tblW w:w="0" w:type="auto"/>
        <w:tblCellSpacing w:w="15" w:type="dxa"/>
        <w:tblBorders>
          <w:bottom w:val="single" w:sz="6" w:space="0" w:color="EF755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D22F49" w:rsidRPr="00675340" w14:paraId="3D088E27" w14:textId="77777777" w:rsidTr="00D22F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14:paraId="3705C262" w14:textId="25D85518" w:rsidR="00D22F49" w:rsidRPr="00675340" w:rsidRDefault="0062345B" w:rsidP="0062345B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- </w:t>
            </w:r>
            <w:r w:rsidR="00D22F49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Formation d'administration ou 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équivalent ;</w:t>
            </w:r>
            <w:r w:rsidR="00D22F49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grande </w:t>
            </w:r>
            <w:proofErr w:type="gramStart"/>
            <w:r w:rsidR="00D22F49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polyvalence;</w:t>
            </w:r>
            <w:proofErr w:type="gramEnd"/>
            <w:r w:rsidR="00D22F49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bonne 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maîtrise</w:t>
            </w:r>
            <w:r w:rsidR="00D22F49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des outils de gestion de données et office; gestion de projet;</w:t>
            </w:r>
          </w:p>
          <w:p w14:paraId="23809855" w14:textId="64B67D52" w:rsidR="00675340" w:rsidRPr="00675340" w:rsidRDefault="004F77CC" w:rsidP="00675340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- Organisé, rigoureux</w:t>
            </w:r>
            <w:r w:rsidR="00675340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 flexible,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avec le sens du détail </w:t>
            </w:r>
            <w:r w:rsidR="00675340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et une certaine résistance au stress. </w:t>
            </w:r>
          </w:p>
          <w:p w14:paraId="16A3FDDA" w14:textId="0CBE46DE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- La connaissance </w:t>
            </w:r>
            <w:r w:rsidR="0062345B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des logiciels office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Word, Excel et Power point</w:t>
            </w:r>
          </w:p>
          <w:p w14:paraId="2C4E5FA6" w14:textId="1B71C776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- </w:t>
            </w:r>
            <w:r w:rsidR="00675340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Néerlandophone (avec connaissance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de l’anglais</w:t>
            </w:r>
            <w:r w:rsidR="00675340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et 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du français (écrit et oral)</w:t>
            </w:r>
          </w:p>
          <w:p w14:paraId="55B839C5" w14:textId="77777777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- Notions comptables.</w:t>
            </w:r>
          </w:p>
          <w:p w14:paraId="7AB16599" w14:textId="77777777" w:rsidR="0062345B" w:rsidRPr="00675340" w:rsidRDefault="0062345B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178D2BF0" w14:textId="77777777" w:rsidR="004F77CC" w:rsidRPr="00675340" w:rsidRDefault="004F77CC" w:rsidP="0062345B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fr-FR"/>
              </w:rPr>
            </w:pPr>
            <w:r w:rsidRPr="00675340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fr-FR"/>
              </w:rPr>
              <w:t>Nous offrons</w:t>
            </w:r>
          </w:p>
          <w:p w14:paraId="1DDB42D9" w14:textId="77777777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- Une activité à la fois passionnante et variée au sein d’une équipe dynamique</w:t>
            </w:r>
          </w:p>
          <w:p w14:paraId="7FA03C32" w14:textId="77777777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- Un cadre de travail dans un environnement humainement valorisant</w:t>
            </w:r>
          </w:p>
          <w:p w14:paraId="4132414D" w14:textId="77777777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Entrée en fonction : </w:t>
            </w:r>
            <w:proofErr w:type="gramStart"/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de suite</w:t>
            </w:r>
            <w:proofErr w:type="gramEnd"/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ou à convenir</w:t>
            </w:r>
          </w:p>
          <w:p w14:paraId="3FFFF99E" w14:textId="5EDEC9D4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Lieu de travail : Conceptum Exhib</w:t>
            </w:r>
            <w:r w:rsidR="00A3424E"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i</w:t>
            </w: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tion - </w:t>
            </w:r>
            <w:proofErr w:type="spellStart"/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Brusselsesteenweg</w:t>
            </w:r>
            <w:proofErr w:type="spellEnd"/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539 - 3090 Overijse</w:t>
            </w:r>
          </w:p>
          <w:p w14:paraId="5A1809A6" w14:textId="77777777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Intéressé/e ? Merci de nous faire parvenir votre dossier de candidature complet</w:t>
            </w:r>
          </w:p>
          <w:p w14:paraId="5C539E12" w14:textId="05BA84B3" w:rsidR="00D22F49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(</w:t>
            </w:r>
            <w:proofErr w:type="gramStart"/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lettre</w:t>
            </w:r>
            <w:proofErr w:type="gramEnd"/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de motivation et CV) par email à </w:t>
            </w:r>
            <w:hyperlink r:id="rId5" w:history="1">
              <w:r w:rsidRPr="0067534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fgodin@conceptum.eu</w:t>
              </w:r>
            </w:hyperlink>
            <w:r w:rsidRPr="00675340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.</w:t>
            </w:r>
          </w:p>
          <w:p w14:paraId="5F817FE5" w14:textId="77777777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72FF08FC" w14:textId="67370AAE" w:rsidR="004F77CC" w:rsidRPr="00675340" w:rsidRDefault="004F77CC" w:rsidP="004F77CC">
            <w:pPr>
              <w:spacing w:before="100" w:beforeAutospacing="1" w:after="100" w:afterAutospacing="1"/>
              <w:ind w:left="30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</w:tbl>
    <w:p w14:paraId="660AC3CF" w14:textId="77777777" w:rsidR="00D22F49" w:rsidRPr="00675340" w:rsidRDefault="00D22F49" w:rsidP="00D22F49">
      <w:pPr>
        <w:rPr>
          <w:rFonts w:ascii="Verdana" w:hAnsi="Verdana"/>
          <w:sz w:val="20"/>
          <w:szCs w:val="20"/>
          <w:lang w:val="nl-BE"/>
        </w:rPr>
      </w:pPr>
    </w:p>
    <w:sectPr w:rsidR="00D22F49" w:rsidRPr="00675340" w:rsidSect="00D22F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BD3"/>
    <w:multiLevelType w:val="hybridMultilevel"/>
    <w:tmpl w:val="EFD8E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4EC1"/>
    <w:multiLevelType w:val="multilevel"/>
    <w:tmpl w:val="1B5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469D8"/>
    <w:multiLevelType w:val="multilevel"/>
    <w:tmpl w:val="949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49"/>
    <w:rsid w:val="0004420F"/>
    <w:rsid w:val="00286025"/>
    <w:rsid w:val="00491CFE"/>
    <w:rsid w:val="004F77CC"/>
    <w:rsid w:val="0062345B"/>
    <w:rsid w:val="00675340"/>
    <w:rsid w:val="008323CB"/>
    <w:rsid w:val="00847EDF"/>
    <w:rsid w:val="00940A4A"/>
    <w:rsid w:val="00965E49"/>
    <w:rsid w:val="00A3424E"/>
    <w:rsid w:val="00AB1263"/>
    <w:rsid w:val="00B95F9B"/>
    <w:rsid w:val="00D22F49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B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2F4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Lienhypertexte">
    <w:name w:val="Hyperlink"/>
    <w:basedOn w:val="Policepardfaut"/>
    <w:uiPriority w:val="99"/>
    <w:unhideWhenUsed/>
    <w:rsid w:val="00D22F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1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6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25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9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6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2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4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30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811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odin@concept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Conceptum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Rebelo</dc:creator>
  <cp:keywords/>
  <dc:description/>
  <cp:lastModifiedBy>User 02</cp:lastModifiedBy>
  <cp:revision>5</cp:revision>
  <dcterms:created xsi:type="dcterms:W3CDTF">2019-12-02T12:26:00Z</dcterms:created>
  <dcterms:modified xsi:type="dcterms:W3CDTF">2019-12-05T15:12:00Z</dcterms:modified>
</cp:coreProperties>
</file>